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10" w:rsidRPr="00685999" w:rsidRDefault="00685999" w:rsidP="000D1210">
      <w:pPr>
        <w:pStyle w:val="Heading2"/>
        <w:rPr>
          <w:rFonts w:ascii="Times New Roman" w:hAnsi="Times New Roman" w:cs="Times New Roman"/>
          <w:i/>
          <w:sz w:val="24"/>
          <w:szCs w:val="24"/>
        </w:rPr>
      </w:pPr>
      <w:r>
        <w:rPr>
          <w:rFonts w:ascii="Times New Roman" w:hAnsi="Times New Roman" w:cs="Times New Roman"/>
          <w:b w:val="0"/>
          <w:i/>
          <w:sz w:val="24"/>
          <w:szCs w:val="24"/>
        </w:rPr>
        <w:t xml:space="preserve">Adopted:  </w:t>
      </w:r>
      <w:r>
        <w:rPr>
          <w:rFonts w:ascii="Times New Roman" w:hAnsi="Times New Roman" w:cs="Times New Roman"/>
          <w:i/>
          <w:sz w:val="24"/>
          <w:szCs w:val="24"/>
        </w:rPr>
        <w:t>October 9, 2017</w:t>
      </w:r>
    </w:p>
    <w:p w:rsidR="000D1210" w:rsidRPr="00AA6BB0" w:rsidRDefault="000D1210" w:rsidP="000D1210">
      <w:pPr>
        <w:rPr>
          <w:rFonts w:ascii="Times New Roman" w:hAnsi="Times New Roman" w:cs="Times New Roman"/>
          <w:i/>
          <w:sz w:val="24"/>
          <w:szCs w:val="24"/>
        </w:rPr>
      </w:pPr>
      <w:r w:rsidRPr="00AA6BB0">
        <w:rPr>
          <w:rFonts w:ascii="Times New Roman" w:hAnsi="Times New Roman" w:cs="Times New Roman"/>
          <w:i/>
          <w:sz w:val="24"/>
          <w:szCs w:val="24"/>
        </w:rPr>
        <w:t>Revised:   ___________________</w:t>
      </w:r>
    </w:p>
    <w:p w:rsidR="000D1210" w:rsidRPr="00AA6BB0" w:rsidRDefault="000D1210" w:rsidP="000D1210">
      <w:pPr>
        <w:pStyle w:val="Heading2"/>
        <w:rPr>
          <w:rFonts w:ascii="Times New Roman" w:hAnsi="Times New Roman" w:cs="Times New Roman"/>
          <w:sz w:val="24"/>
          <w:szCs w:val="24"/>
        </w:rPr>
      </w:pPr>
    </w:p>
    <w:p w:rsidR="000D1210" w:rsidRPr="00AA6BB0" w:rsidRDefault="000D1210" w:rsidP="000D1210">
      <w:pPr>
        <w:pStyle w:val="Heading2"/>
        <w:rPr>
          <w:rFonts w:ascii="Times New Roman" w:hAnsi="Times New Roman" w:cs="Times New Roman"/>
          <w:sz w:val="24"/>
          <w:szCs w:val="24"/>
        </w:rPr>
      </w:pPr>
      <w:r w:rsidRPr="00AA6BB0">
        <w:rPr>
          <w:rFonts w:ascii="Times New Roman" w:hAnsi="Times New Roman" w:cs="Times New Roman"/>
          <w:sz w:val="24"/>
          <w:szCs w:val="24"/>
        </w:rPr>
        <w:t>534.   UNPAID MEAL CHARGES</w:t>
      </w:r>
    </w:p>
    <w:p w:rsidR="000D1210" w:rsidRPr="00AA6BB0" w:rsidRDefault="000D1210" w:rsidP="000D1210">
      <w:pPr>
        <w:rPr>
          <w:rFonts w:ascii="Times New Roman" w:hAnsi="Times New Roman" w:cs="Times New Roman"/>
          <w:sz w:val="24"/>
          <w:szCs w:val="24"/>
        </w:rPr>
      </w:pPr>
    </w:p>
    <w:p w:rsidR="000D1210" w:rsidRPr="00AA6BB0" w:rsidRDefault="0007481A" w:rsidP="000D1210">
      <w:pPr>
        <w:pStyle w:val="Heading3"/>
        <w:rPr>
          <w:rFonts w:ascii="Times New Roman" w:hAnsi="Times New Roman" w:cs="Times New Roman"/>
          <w:szCs w:val="24"/>
        </w:rPr>
      </w:pPr>
      <w:r>
        <w:rPr>
          <w:rFonts w:ascii="Times New Roman" w:hAnsi="Times New Roman" w:cs="Times New Roman"/>
          <w:szCs w:val="24"/>
        </w:rPr>
        <w:t>I.</w:t>
      </w:r>
      <w:r>
        <w:rPr>
          <w:rFonts w:ascii="Times New Roman" w:hAnsi="Times New Roman" w:cs="Times New Roman"/>
          <w:szCs w:val="24"/>
        </w:rPr>
        <w:tab/>
        <w:t>PURPOSE</w:t>
      </w:r>
    </w:p>
    <w:p w:rsidR="000D1210" w:rsidRPr="00AA6BB0" w:rsidRDefault="00AA6BB0" w:rsidP="000D1210">
      <w:pPr>
        <w:rPr>
          <w:rFonts w:ascii="Times New Roman" w:hAnsi="Times New Roman" w:cs="Times New Roman"/>
          <w:sz w:val="24"/>
          <w:szCs w:val="24"/>
        </w:rPr>
      </w:pPr>
      <w:r w:rsidRPr="00AA6BB0">
        <w:rPr>
          <w:rFonts w:ascii="Times New Roman" w:hAnsi="Times New Roman" w:cs="Times New Roman"/>
          <w:sz w:val="24"/>
          <w:szCs w:val="24"/>
        </w:rPr>
        <w:tab/>
      </w:r>
      <w:r w:rsidR="000D1210" w:rsidRPr="00AA6BB0">
        <w:rPr>
          <w:rFonts w:ascii="Times New Roman" w:hAnsi="Times New Roman" w:cs="Times New Roman"/>
          <w:sz w:val="24"/>
          <w:szCs w:val="24"/>
        </w:rPr>
        <w:t xml:space="preserve">The purpose of this policy is to establish consistent district practices for the provision of </w:t>
      </w:r>
      <w:r w:rsidRPr="00AA6BB0">
        <w:rPr>
          <w:rFonts w:ascii="Times New Roman" w:hAnsi="Times New Roman" w:cs="Times New Roman"/>
          <w:sz w:val="24"/>
          <w:szCs w:val="24"/>
        </w:rPr>
        <w:tab/>
      </w:r>
      <w:r w:rsidR="000D1210" w:rsidRPr="00AA6BB0">
        <w:rPr>
          <w:rFonts w:ascii="Times New Roman" w:hAnsi="Times New Roman" w:cs="Times New Roman"/>
          <w:sz w:val="24"/>
          <w:szCs w:val="24"/>
        </w:rPr>
        <w:t xml:space="preserve">meals to students who have insufficient funds in their school meal accounts and the </w:t>
      </w:r>
      <w:r w:rsidRPr="00AA6BB0">
        <w:rPr>
          <w:rFonts w:ascii="Times New Roman" w:hAnsi="Times New Roman" w:cs="Times New Roman"/>
          <w:sz w:val="24"/>
          <w:szCs w:val="24"/>
        </w:rPr>
        <w:tab/>
      </w:r>
      <w:r w:rsidR="000D1210" w:rsidRPr="00AA6BB0">
        <w:rPr>
          <w:rFonts w:ascii="Times New Roman" w:hAnsi="Times New Roman" w:cs="Times New Roman"/>
          <w:sz w:val="24"/>
          <w:szCs w:val="24"/>
        </w:rPr>
        <w:t>collection of unpaid meal debt.</w:t>
      </w:r>
    </w:p>
    <w:p w:rsidR="000D1210" w:rsidRPr="00AA6BB0" w:rsidRDefault="0007481A" w:rsidP="000D1210">
      <w:pPr>
        <w:pStyle w:val="Heading3"/>
        <w:rPr>
          <w:rFonts w:ascii="Times New Roman" w:hAnsi="Times New Roman" w:cs="Times New Roman"/>
          <w:szCs w:val="24"/>
        </w:rPr>
      </w:pPr>
      <w:r>
        <w:rPr>
          <w:rFonts w:ascii="Times New Roman" w:hAnsi="Times New Roman" w:cs="Times New Roman"/>
          <w:szCs w:val="24"/>
        </w:rPr>
        <w:t>II.</w:t>
      </w:r>
      <w:r>
        <w:rPr>
          <w:rFonts w:ascii="Times New Roman" w:hAnsi="Times New Roman" w:cs="Times New Roman"/>
          <w:szCs w:val="24"/>
        </w:rPr>
        <w:tab/>
        <w:t>GENERAL STATEMENT OF POLICY</w:t>
      </w:r>
    </w:p>
    <w:p w:rsidR="000D1210" w:rsidRPr="00AA6BB0" w:rsidRDefault="00AA6BB0" w:rsidP="000D1210">
      <w:pPr>
        <w:ind w:left="720" w:hanging="720"/>
        <w:rPr>
          <w:rFonts w:ascii="Times New Roman" w:hAnsi="Times New Roman" w:cs="Times New Roman"/>
          <w:sz w:val="24"/>
          <w:szCs w:val="24"/>
        </w:rPr>
      </w:pPr>
      <w:r w:rsidRPr="00AA6BB0">
        <w:rPr>
          <w:rFonts w:ascii="Times New Roman" w:hAnsi="Times New Roman" w:cs="Times New Roman"/>
          <w:sz w:val="24"/>
          <w:szCs w:val="24"/>
        </w:rPr>
        <w:tab/>
      </w:r>
      <w:r w:rsidR="000D1210" w:rsidRPr="00AA6BB0">
        <w:rPr>
          <w:rFonts w:ascii="Times New Roman" w:hAnsi="Times New Roman" w:cs="Times New Roman"/>
          <w:sz w:val="24"/>
          <w:szCs w:val="24"/>
        </w:rPr>
        <w:t>A</w:t>
      </w:r>
      <w:r w:rsidRPr="00AA6BB0">
        <w:rPr>
          <w:rFonts w:ascii="Times New Roman" w:hAnsi="Times New Roman" w:cs="Times New Roman"/>
          <w:sz w:val="24"/>
          <w:szCs w:val="24"/>
        </w:rPr>
        <w:t xml:space="preserve">.  </w:t>
      </w:r>
      <w:r w:rsidRPr="005F3FF1">
        <w:rPr>
          <w:rFonts w:ascii="Times New Roman" w:hAnsi="Times New Roman" w:cs="Times New Roman"/>
          <w:sz w:val="24"/>
          <w:szCs w:val="24"/>
        </w:rPr>
        <w:t>Blackduck Public School’s</w:t>
      </w:r>
      <w:r w:rsidR="000D1210" w:rsidRPr="00AA6BB0">
        <w:rPr>
          <w:rFonts w:ascii="Times New Roman" w:hAnsi="Times New Roman" w:cs="Times New Roman"/>
          <w:sz w:val="24"/>
          <w:szCs w:val="24"/>
        </w:rPr>
        <w:t xml:space="preserve"> goal is to provide nutritious meals to students to promote healthy eating habits and enhance learning as well as maintain the financial integrity of the National School Breakfast and Lunch program and eliminate stigmatization of children who are unable to pay meal charges.</w:t>
      </w:r>
    </w:p>
    <w:p w:rsidR="000D1210" w:rsidRPr="00AA6BB0" w:rsidRDefault="00AA6BB0" w:rsidP="000D1210">
      <w:pPr>
        <w:ind w:left="720" w:hanging="720"/>
        <w:rPr>
          <w:rFonts w:ascii="Times New Roman" w:hAnsi="Times New Roman" w:cs="Times New Roman"/>
          <w:sz w:val="24"/>
          <w:szCs w:val="24"/>
        </w:rPr>
      </w:pPr>
      <w:r w:rsidRPr="00AA6BB0">
        <w:rPr>
          <w:rFonts w:ascii="Times New Roman" w:hAnsi="Times New Roman" w:cs="Times New Roman"/>
          <w:sz w:val="24"/>
          <w:szCs w:val="24"/>
        </w:rPr>
        <w:tab/>
        <w:t xml:space="preserve">B.  </w:t>
      </w:r>
      <w:r w:rsidR="000D1210" w:rsidRPr="00AA6BB0">
        <w:rPr>
          <w:rFonts w:ascii="Times New Roman" w:hAnsi="Times New Roman" w:cs="Times New Roman"/>
          <w:sz w:val="24"/>
          <w:szCs w:val="24"/>
        </w:rPr>
        <w:t xml:space="preserve">It is the policy of </w:t>
      </w:r>
      <w:r w:rsidRPr="005F3FF1">
        <w:rPr>
          <w:rFonts w:ascii="Times New Roman" w:hAnsi="Times New Roman" w:cs="Times New Roman"/>
          <w:sz w:val="24"/>
          <w:szCs w:val="24"/>
        </w:rPr>
        <w:t>Blackduck Public School</w:t>
      </w:r>
      <w:r w:rsidR="000D1210" w:rsidRPr="00AA6BB0">
        <w:rPr>
          <w:rFonts w:ascii="Times New Roman" w:hAnsi="Times New Roman" w:cs="Times New Roman"/>
          <w:sz w:val="24"/>
          <w:szCs w:val="24"/>
        </w:rPr>
        <w:t xml:space="preserve"> to offer </w:t>
      </w:r>
      <w:r w:rsidRPr="005F3FF1">
        <w:rPr>
          <w:rFonts w:ascii="Times New Roman" w:hAnsi="Times New Roman" w:cs="Times New Roman"/>
          <w:sz w:val="24"/>
          <w:szCs w:val="24"/>
        </w:rPr>
        <w:t>breakfast and lunch</w:t>
      </w:r>
      <w:r w:rsidR="000D1210" w:rsidRPr="00AA6BB0">
        <w:rPr>
          <w:rFonts w:ascii="Times New Roman" w:hAnsi="Times New Roman" w:cs="Times New Roman"/>
          <w:sz w:val="24"/>
          <w:szCs w:val="24"/>
        </w:rPr>
        <w:t xml:space="preserve"> meals that meet state and federal guidelines.</w:t>
      </w:r>
    </w:p>
    <w:p w:rsidR="00AA6BB0" w:rsidRPr="005F3FF1" w:rsidRDefault="00AA6BB0" w:rsidP="00AA6BB0">
      <w:pPr>
        <w:rPr>
          <w:rFonts w:ascii="Times New Roman" w:hAnsi="Times New Roman" w:cs="Times New Roman"/>
          <w:sz w:val="24"/>
          <w:szCs w:val="24"/>
        </w:rPr>
      </w:pPr>
      <w:r>
        <w:rPr>
          <w:rFonts w:ascii="Times New Roman" w:hAnsi="Times New Roman" w:cs="Times New Roman"/>
          <w:sz w:val="24"/>
          <w:szCs w:val="24"/>
        </w:rPr>
        <w:tab/>
        <w:t xml:space="preserve">C.  </w:t>
      </w:r>
      <w:r w:rsidRPr="005F3FF1">
        <w:rPr>
          <w:rFonts w:ascii="Times New Roman" w:hAnsi="Times New Roman" w:cs="Times New Roman"/>
          <w:sz w:val="24"/>
          <w:szCs w:val="24"/>
        </w:rPr>
        <w:t xml:space="preserve">Families may add money to their lunch accounts by making a cash or check </w:t>
      </w:r>
      <w:r w:rsidR="00D77087" w:rsidRPr="005F3FF1">
        <w:rPr>
          <w:rFonts w:ascii="Times New Roman" w:hAnsi="Times New Roman" w:cs="Times New Roman"/>
          <w:sz w:val="24"/>
          <w:szCs w:val="24"/>
        </w:rPr>
        <w:tab/>
      </w:r>
      <w:r w:rsidRPr="005F3FF1">
        <w:rPr>
          <w:rFonts w:ascii="Times New Roman" w:hAnsi="Times New Roman" w:cs="Times New Roman"/>
          <w:sz w:val="24"/>
          <w:szCs w:val="24"/>
        </w:rPr>
        <w:t>payment to any of the Blackduck School Office</w:t>
      </w:r>
      <w:r w:rsidR="005F3FF1">
        <w:rPr>
          <w:rFonts w:ascii="Times New Roman" w:hAnsi="Times New Roman" w:cs="Times New Roman"/>
          <w:sz w:val="24"/>
          <w:szCs w:val="24"/>
        </w:rPr>
        <w:t xml:space="preserve">s.  Payment may also be made by </w:t>
      </w:r>
      <w:r w:rsidRPr="005F3FF1">
        <w:rPr>
          <w:rFonts w:ascii="Times New Roman" w:hAnsi="Times New Roman" w:cs="Times New Roman"/>
          <w:sz w:val="24"/>
          <w:szCs w:val="24"/>
        </w:rPr>
        <w:t xml:space="preserve">credit </w:t>
      </w:r>
      <w:r w:rsidR="005F3FF1">
        <w:rPr>
          <w:rFonts w:ascii="Times New Roman" w:hAnsi="Times New Roman" w:cs="Times New Roman"/>
          <w:sz w:val="24"/>
          <w:szCs w:val="24"/>
        </w:rPr>
        <w:tab/>
      </w:r>
      <w:r w:rsidRPr="005F3FF1">
        <w:rPr>
          <w:rFonts w:ascii="Times New Roman" w:hAnsi="Times New Roman" w:cs="Times New Roman"/>
          <w:sz w:val="24"/>
          <w:szCs w:val="24"/>
        </w:rPr>
        <w:t xml:space="preserve">card using the school’s online payment system, LunchPrepay.com </w:t>
      </w:r>
    </w:p>
    <w:p w:rsidR="000D1210" w:rsidRPr="00AA6BB0" w:rsidRDefault="00AA6BB0" w:rsidP="00AA6BB0">
      <w:pPr>
        <w:rPr>
          <w:rFonts w:ascii="Times New Roman" w:hAnsi="Times New Roman" w:cs="Times New Roman"/>
          <w:sz w:val="24"/>
          <w:szCs w:val="24"/>
        </w:rPr>
      </w:pPr>
      <w:r w:rsidRPr="00AA6BB0">
        <w:rPr>
          <w:rFonts w:ascii="Times New Roman" w:hAnsi="Times New Roman" w:cs="Times New Roman"/>
          <w:sz w:val="24"/>
          <w:szCs w:val="24"/>
        </w:rPr>
        <w:tab/>
      </w:r>
      <w:r w:rsidR="005548D8">
        <w:rPr>
          <w:rFonts w:ascii="Times New Roman" w:hAnsi="Times New Roman" w:cs="Times New Roman"/>
          <w:sz w:val="24"/>
          <w:szCs w:val="24"/>
        </w:rPr>
        <w:t xml:space="preserve">D.  </w:t>
      </w:r>
      <w:r w:rsidR="000D1210" w:rsidRPr="00AA6BB0">
        <w:rPr>
          <w:rFonts w:ascii="Times New Roman" w:hAnsi="Times New Roman" w:cs="Times New Roman"/>
          <w:sz w:val="24"/>
          <w:szCs w:val="24"/>
        </w:rPr>
        <w:t xml:space="preserve">Families may apply for free/reduced-price meal benefits anytime during the school </w:t>
      </w:r>
      <w:r w:rsidR="005548D8">
        <w:rPr>
          <w:rFonts w:ascii="Times New Roman" w:hAnsi="Times New Roman" w:cs="Times New Roman"/>
          <w:sz w:val="24"/>
          <w:szCs w:val="24"/>
        </w:rPr>
        <w:tab/>
      </w:r>
      <w:r w:rsidR="000D1210" w:rsidRPr="00AA6BB0">
        <w:rPr>
          <w:rFonts w:ascii="Times New Roman" w:hAnsi="Times New Roman" w:cs="Times New Roman"/>
          <w:sz w:val="24"/>
          <w:szCs w:val="24"/>
        </w:rPr>
        <w:t xml:space="preserve">year. Meal applications are distributed to all families in the district prior to the </w:t>
      </w:r>
      <w:r w:rsidRPr="00AA6BB0">
        <w:rPr>
          <w:rFonts w:ascii="Times New Roman" w:hAnsi="Times New Roman" w:cs="Times New Roman"/>
          <w:sz w:val="24"/>
          <w:szCs w:val="24"/>
        </w:rPr>
        <w:tab/>
      </w:r>
      <w:r w:rsidR="000D1210" w:rsidRPr="00AA6BB0">
        <w:rPr>
          <w:rFonts w:ascii="Times New Roman" w:hAnsi="Times New Roman" w:cs="Times New Roman"/>
          <w:sz w:val="24"/>
          <w:szCs w:val="24"/>
        </w:rPr>
        <w:t>student’s first day of classes. In addition, applications are availabl</w:t>
      </w:r>
      <w:r w:rsidR="005548D8">
        <w:rPr>
          <w:rFonts w:ascii="Times New Roman" w:hAnsi="Times New Roman" w:cs="Times New Roman"/>
          <w:sz w:val="24"/>
          <w:szCs w:val="24"/>
        </w:rPr>
        <w:t xml:space="preserve">e </w:t>
      </w:r>
      <w:r w:rsidR="005548D8" w:rsidRPr="005F3FF1">
        <w:rPr>
          <w:rFonts w:ascii="Times New Roman" w:hAnsi="Times New Roman" w:cs="Times New Roman"/>
          <w:sz w:val="24"/>
          <w:szCs w:val="24"/>
        </w:rPr>
        <w:t xml:space="preserve">at all school district </w:t>
      </w:r>
      <w:r w:rsidR="005548D8" w:rsidRPr="005F3FF1">
        <w:rPr>
          <w:rFonts w:ascii="Times New Roman" w:hAnsi="Times New Roman" w:cs="Times New Roman"/>
          <w:sz w:val="24"/>
          <w:szCs w:val="24"/>
        </w:rPr>
        <w:tab/>
        <w:t xml:space="preserve">offices during normal business hours. </w:t>
      </w:r>
      <w:r w:rsidR="005548D8">
        <w:rPr>
          <w:rFonts w:ascii="Times New Roman" w:hAnsi="Times New Roman" w:cs="Times New Roman"/>
          <w:sz w:val="24"/>
          <w:szCs w:val="24"/>
        </w:rPr>
        <w:t xml:space="preserve">If household income or </w:t>
      </w:r>
      <w:proofErr w:type="gramStart"/>
      <w:r w:rsidR="005548D8">
        <w:rPr>
          <w:rFonts w:ascii="Times New Roman" w:hAnsi="Times New Roman" w:cs="Times New Roman"/>
          <w:sz w:val="24"/>
          <w:szCs w:val="24"/>
        </w:rPr>
        <w:t xml:space="preserve">size </w:t>
      </w:r>
      <w:r w:rsidR="000D1210" w:rsidRPr="00AA6BB0">
        <w:rPr>
          <w:rFonts w:ascii="Times New Roman" w:hAnsi="Times New Roman" w:cs="Times New Roman"/>
          <w:sz w:val="24"/>
          <w:szCs w:val="24"/>
        </w:rPr>
        <w:t>change</w:t>
      </w:r>
      <w:proofErr w:type="gramEnd"/>
      <w:r w:rsidR="000D1210" w:rsidRPr="00AA6BB0">
        <w:rPr>
          <w:rFonts w:ascii="Times New Roman" w:hAnsi="Times New Roman" w:cs="Times New Roman"/>
          <w:sz w:val="24"/>
          <w:szCs w:val="24"/>
        </w:rPr>
        <w:t xml:space="preserve">, families can </w:t>
      </w:r>
      <w:r w:rsidR="005548D8">
        <w:rPr>
          <w:rFonts w:ascii="Times New Roman" w:hAnsi="Times New Roman" w:cs="Times New Roman"/>
          <w:sz w:val="24"/>
          <w:szCs w:val="24"/>
        </w:rPr>
        <w:tab/>
      </w:r>
      <w:r w:rsidR="000D1210" w:rsidRPr="00AA6BB0">
        <w:rPr>
          <w:rFonts w:ascii="Times New Roman" w:hAnsi="Times New Roman" w:cs="Times New Roman"/>
          <w:sz w:val="24"/>
          <w:szCs w:val="24"/>
        </w:rPr>
        <w:t>apply for meal benefits anytime during the school year.</w:t>
      </w:r>
    </w:p>
    <w:p w:rsidR="000D1210" w:rsidRPr="00AA6BB0" w:rsidRDefault="0007481A" w:rsidP="000D1210">
      <w:pPr>
        <w:pStyle w:val="Heading3"/>
        <w:rPr>
          <w:rFonts w:ascii="Times New Roman" w:hAnsi="Times New Roman" w:cs="Times New Roman"/>
          <w:szCs w:val="24"/>
        </w:rPr>
      </w:pPr>
      <w:r>
        <w:rPr>
          <w:rFonts w:ascii="Times New Roman" w:hAnsi="Times New Roman" w:cs="Times New Roman"/>
          <w:szCs w:val="24"/>
        </w:rPr>
        <w:t>III.</w:t>
      </w:r>
      <w:r>
        <w:rPr>
          <w:rFonts w:ascii="Times New Roman" w:hAnsi="Times New Roman" w:cs="Times New Roman"/>
          <w:szCs w:val="24"/>
        </w:rPr>
        <w:tab/>
        <w:t>CHARGE POLICY</w:t>
      </w:r>
    </w:p>
    <w:p w:rsidR="000D1210" w:rsidRPr="00D77087" w:rsidRDefault="005548D8" w:rsidP="00D77087">
      <w:pPr>
        <w:pStyle w:val="ListParagraph"/>
        <w:rPr>
          <w:rFonts w:ascii="Times New Roman" w:hAnsi="Times New Roman" w:cs="Times New Roman"/>
          <w:b/>
          <w:sz w:val="24"/>
          <w:szCs w:val="24"/>
        </w:rPr>
      </w:pPr>
      <w:r>
        <w:rPr>
          <w:rFonts w:ascii="Times New Roman" w:hAnsi="Times New Roman" w:cs="Times New Roman"/>
          <w:sz w:val="24"/>
          <w:szCs w:val="24"/>
        </w:rPr>
        <w:t xml:space="preserve">A.  </w:t>
      </w:r>
      <w:r w:rsidR="000D1210" w:rsidRPr="00AA6BB0">
        <w:rPr>
          <w:rFonts w:ascii="Times New Roman" w:hAnsi="Times New Roman" w:cs="Times New Roman"/>
          <w:sz w:val="24"/>
          <w:szCs w:val="24"/>
        </w:rPr>
        <w:t>If the student or family account has insufficient funds to pay for breakfast and/or lunch meals,</w:t>
      </w:r>
      <w:r w:rsidR="00D77087">
        <w:rPr>
          <w:rFonts w:ascii="Times New Roman" w:hAnsi="Times New Roman" w:cs="Times New Roman"/>
          <w:sz w:val="24"/>
          <w:szCs w:val="24"/>
        </w:rPr>
        <w:t xml:space="preserve"> </w:t>
      </w:r>
      <w:r w:rsidR="00D77087" w:rsidRPr="005F3FF1">
        <w:rPr>
          <w:rFonts w:ascii="Times New Roman" w:hAnsi="Times New Roman" w:cs="Times New Roman"/>
          <w:sz w:val="24"/>
          <w:szCs w:val="24"/>
        </w:rPr>
        <w:t>students will still receive mainline meals and the District Office will contact the families for payment of these charges</w:t>
      </w:r>
      <w:r w:rsidR="00D77087" w:rsidRPr="005F3FF1">
        <w:rPr>
          <w:rFonts w:ascii="Times New Roman" w:hAnsi="Times New Roman" w:cs="Times New Roman"/>
          <w:i/>
          <w:sz w:val="24"/>
          <w:szCs w:val="24"/>
        </w:rPr>
        <w:t>.</w:t>
      </w:r>
      <w:r w:rsidR="000D1210" w:rsidRPr="005F3FF1">
        <w:rPr>
          <w:rFonts w:ascii="Times New Roman" w:hAnsi="Times New Roman" w:cs="Times New Roman"/>
          <w:i/>
          <w:sz w:val="24"/>
          <w:szCs w:val="24"/>
        </w:rPr>
        <w:t xml:space="preserve"> </w:t>
      </w:r>
      <w:r w:rsidR="00D77087" w:rsidRPr="005F3FF1">
        <w:rPr>
          <w:rFonts w:ascii="Times New Roman" w:hAnsi="Times New Roman" w:cs="Times New Roman"/>
          <w:i/>
          <w:sz w:val="24"/>
          <w:szCs w:val="24"/>
        </w:rPr>
        <w:t xml:space="preserve"> </w:t>
      </w:r>
      <w:r w:rsidR="000D1210" w:rsidRPr="005F3FF1">
        <w:rPr>
          <w:rFonts w:ascii="Times New Roman" w:hAnsi="Times New Roman" w:cs="Times New Roman"/>
          <w:sz w:val="24"/>
          <w:szCs w:val="24"/>
        </w:rPr>
        <w:t>Students with an overdrawn account are not allowed to charge ala carte items.</w:t>
      </w:r>
    </w:p>
    <w:p w:rsidR="000D1210" w:rsidRPr="00AA6BB0" w:rsidRDefault="0007481A" w:rsidP="0007481A">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0D1210" w:rsidRPr="00AA6BB0">
        <w:rPr>
          <w:rFonts w:ascii="Times New Roman" w:hAnsi="Times New Roman" w:cs="Times New Roman"/>
          <w:sz w:val="24"/>
          <w:szCs w:val="24"/>
        </w:rPr>
        <w:t>Students eligible for free or reduced-price meals will always be served a meal regardless of unpaid food service accounts. When a student eligible for PAID meals has “cash in hand” to pay for a meal, the student will be served a meal regardless of unpaid foodservice accounts. The “cash in hand” will not be applied towards past due balances.</w:t>
      </w:r>
    </w:p>
    <w:p w:rsidR="000D1210" w:rsidRPr="00AA6BB0" w:rsidRDefault="000D1210" w:rsidP="000D1210">
      <w:pPr>
        <w:pStyle w:val="Heading3"/>
        <w:rPr>
          <w:rFonts w:ascii="Times New Roman" w:hAnsi="Times New Roman" w:cs="Times New Roman"/>
          <w:szCs w:val="24"/>
        </w:rPr>
      </w:pPr>
      <w:r w:rsidRPr="00AA6BB0">
        <w:rPr>
          <w:rFonts w:ascii="Times New Roman" w:hAnsi="Times New Roman" w:cs="Times New Roman"/>
          <w:szCs w:val="24"/>
        </w:rPr>
        <w:lastRenderedPageBreak/>
        <w:t>IV</w:t>
      </w:r>
      <w:r w:rsidR="0007481A">
        <w:rPr>
          <w:rFonts w:ascii="Times New Roman" w:hAnsi="Times New Roman" w:cs="Times New Roman"/>
          <w:szCs w:val="24"/>
        </w:rPr>
        <w:t>.</w:t>
      </w:r>
      <w:r w:rsidR="0007481A">
        <w:rPr>
          <w:rFonts w:ascii="Times New Roman" w:hAnsi="Times New Roman" w:cs="Times New Roman"/>
          <w:szCs w:val="24"/>
        </w:rPr>
        <w:tab/>
        <w:t>NOTIFICATION OF ACCOUNT STATUS</w:t>
      </w:r>
    </w:p>
    <w:p w:rsidR="000D1210" w:rsidRPr="005F3FF1" w:rsidRDefault="003E5202" w:rsidP="003E5202">
      <w:pPr>
        <w:pStyle w:val="ListParagraph"/>
        <w:rPr>
          <w:rFonts w:ascii="Times New Roman" w:hAnsi="Times New Roman" w:cs="Times New Roman"/>
          <w:sz w:val="24"/>
          <w:szCs w:val="24"/>
        </w:rPr>
      </w:pPr>
      <w:r w:rsidRPr="005F3FF1">
        <w:rPr>
          <w:rFonts w:ascii="Times New Roman" w:hAnsi="Times New Roman" w:cs="Times New Roman"/>
          <w:sz w:val="24"/>
          <w:szCs w:val="24"/>
        </w:rPr>
        <w:t xml:space="preserve">A.  </w:t>
      </w:r>
      <w:r w:rsidR="00E23AA9" w:rsidRPr="005F3FF1">
        <w:rPr>
          <w:rFonts w:ascii="Times New Roman" w:hAnsi="Times New Roman" w:cs="Times New Roman"/>
          <w:sz w:val="24"/>
          <w:szCs w:val="24"/>
        </w:rPr>
        <w:t>Families can check their student’s meal account balance o</w:t>
      </w:r>
      <w:r w:rsidR="000861A0">
        <w:rPr>
          <w:rFonts w:ascii="Times New Roman" w:hAnsi="Times New Roman" w:cs="Times New Roman"/>
          <w:sz w:val="24"/>
          <w:szCs w:val="24"/>
        </w:rPr>
        <w:t>n ParentVue/K-12 Payment Center.  T</w:t>
      </w:r>
      <w:r w:rsidR="00E23AA9" w:rsidRPr="005F3FF1">
        <w:rPr>
          <w:rFonts w:ascii="Times New Roman" w:hAnsi="Times New Roman" w:cs="Times New Roman"/>
          <w:sz w:val="24"/>
          <w:szCs w:val="24"/>
        </w:rPr>
        <w:t xml:space="preserve">hey may also contact the District Office for account balances.  Households will be regularly apprised of student meal account balances by the school’s automated calling system, SchoolMessenger.  Students will be given a verbal reminder of any negative balances in the meal service line.  </w:t>
      </w:r>
    </w:p>
    <w:p w:rsidR="00DA0F68" w:rsidRPr="005F3FF1" w:rsidRDefault="003E5202" w:rsidP="003E5202">
      <w:pPr>
        <w:pStyle w:val="ListParagraph"/>
        <w:rPr>
          <w:rFonts w:ascii="Times New Roman" w:hAnsi="Times New Roman" w:cs="Times New Roman"/>
          <w:sz w:val="24"/>
          <w:szCs w:val="24"/>
        </w:rPr>
      </w:pPr>
      <w:r w:rsidRPr="005F3FF1">
        <w:rPr>
          <w:rFonts w:ascii="Times New Roman" w:hAnsi="Times New Roman" w:cs="Times New Roman"/>
          <w:sz w:val="24"/>
          <w:szCs w:val="24"/>
        </w:rPr>
        <w:t xml:space="preserve">B.  </w:t>
      </w:r>
      <w:r w:rsidR="00DA0F68" w:rsidRPr="005F3FF1">
        <w:rPr>
          <w:rFonts w:ascii="Times New Roman" w:hAnsi="Times New Roman" w:cs="Times New Roman"/>
          <w:sz w:val="24"/>
          <w:szCs w:val="24"/>
        </w:rPr>
        <w:t>The student/family will be notified b</w:t>
      </w:r>
      <w:r w:rsidR="000861A0">
        <w:rPr>
          <w:rFonts w:ascii="Times New Roman" w:hAnsi="Times New Roman" w:cs="Times New Roman"/>
          <w:sz w:val="24"/>
          <w:szCs w:val="24"/>
        </w:rPr>
        <w:t>y SchoolMessenger on Wednesdays and Sundays</w:t>
      </w:r>
      <w:r w:rsidR="00DA0F68" w:rsidRPr="005F3FF1">
        <w:rPr>
          <w:rFonts w:ascii="Times New Roman" w:hAnsi="Times New Roman" w:cs="Times New Roman"/>
          <w:sz w:val="24"/>
          <w:szCs w:val="24"/>
        </w:rPr>
        <w:t>, when full pay accounts fall below $20 and free/reduced accounts fall below $10.</w:t>
      </w:r>
      <w:r w:rsidR="00F52EDD" w:rsidRPr="005F3FF1">
        <w:rPr>
          <w:rFonts w:ascii="Times New Roman" w:hAnsi="Times New Roman" w:cs="Times New Roman"/>
          <w:sz w:val="24"/>
          <w:szCs w:val="24"/>
        </w:rPr>
        <w:t xml:space="preserve">  A letter/invoice will be sent via US Post to the household requesting payment of the account.</w:t>
      </w:r>
      <w:r w:rsidR="00DA0F68" w:rsidRPr="005F3FF1">
        <w:rPr>
          <w:rFonts w:ascii="Times New Roman" w:hAnsi="Times New Roman" w:cs="Times New Roman"/>
          <w:sz w:val="24"/>
          <w:szCs w:val="24"/>
        </w:rPr>
        <w:t xml:space="preserve">  A second request for payment will be made by phone if parents have not</w:t>
      </w:r>
      <w:r w:rsidR="00F52EDD" w:rsidRPr="005F3FF1">
        <w:rPr>
          <w:rFonts w:ascii="Times New Roman" w:hAnsi="Times New Roman" w:cs="Times New Roman"/>
          <w:sz w:val="24"/>
          <w:szCs w:val="24"/>
        </w:rPr>
        <w:t xml:space="preserve"> responded to the first request.  Notification methods may be different depending on individual circumstances.  </w:t>
      </w:r>
      <w:r w:rsidR="00DA0F68" w:rsidRPr="005F3FF1">
        <w:rPr>
          <w:rFonts w:ascii="Times New Roman" w:hAnsi="Times New Roman" w:cs="Times New Roman"/>
          <w:sz w:val="24"/>
          <w:szCs w:val="24"/>
        </w:rPr>
        <w:t xml:space="preserve">  </w:t>
      </w:r>
    </w:p>
    <w:p w:rsidR="00DA0F68" w:rsidRPr="005F3FF1" w:rsidRDefault="003E5202" w:rsidP="003E5202">
      <w:pPr>
        <w:pStyle w:val="ListParagraph"/>
        <w:rPr>
          <w:rFonts w:ascii="Times New Roman" w:hAnsi="Times New Roman" w:cs="Times New Roman"/>
          <w:sz w:val="24"/>
          <w:szCs w:val="24"/>
        </w:rPr>
      </w:pPr>
      <w:r w:rsidRPr="005F3FF1">
        <w:rPr>
          <w:rFonts w:ascii="Times New Roman" w:hAnsi="Times New Roman" w:cs="Times New Roman"/>
          <w:sz w:val="24"/>
          <w:szCs w:val="24"/>
        </w:rPr>
        <w:t xml:space="preserve">C.  </w:t>
      </w:r>
      <w:r w:rsidR="00DA0F68" w:rsidRPr="005F3FF1">
        <w:rPr>
          <w:rFonts w:ascii="Times New Roman" w:hAnsi="Times New Roman" w:cs="Times New Roman"/>
          <w:sz w:val="24"/>
          <w:szCs w:val="24"/>
        </w:rPr>
        <w:t xml:space="preserve">The Food Service Department will encourage parents to complete the free/reduced meal application </w:t>
      </w:r>
    </w:p>
    <w:p w:rsidR="000D1210" w:rsidRDefault="000D1210" w:rsidP="000D1210">
      <w:pPr>
        <w:pStyle w:val="Heading3"/>
        <w:rPr>
          <w:rFonts w:ascii="Times New Roman" w:hAnsi="Times New Roman" w:cs="Times New Roman"/>
          <w:szCs w:val="24"/>
        </w:rPr>
      </w:pPr>
      <w:r w:rsidRPr="00AA6BB0">
        <w:rPr>
          <w:rFonts w:ascii="Times New Roman" w:hAnsi="Times New Roman" w:cs="Times New Roman"/>
          <w:szCs w:val="24"/>
        </w:rPr>
        <w:t>V</w:t>
      </w:r>
      <w:r w:rsidR="0007481A">
        <w:rPr>
          <w:rFonts w:ascii="Times New Roman" w:hAnsi="Times New Roman" w:cs="Times New Roman"/>
          <w:szCs w:val="24"/>
        </w:rPr>
        <w:t>.</w:t>
      </w:r>
      <w:r w:rsidR="0007481A">
        <w:rPr>
          <w:rFonts w:ascii="Times New Roman" w:hAnsi="Times New Roman" w:cs="Times New Roman"/>
          <w:szCs w:val="24"/>
        </w:rPr>
        <w:tab/>
        <w:t>COLLECTION OF UNPAID MEAL DEBT</w:t>
      </w:r>
    </w:p>
    <w:p w:rsidR="000D1210" w:rsidRDefault="000D1210" w:rsidP="000D1210">
      <w:pPr>
        <w:rPr>
          <w:rFonts w:ascii="Times New Roman" w:hAnsi="Times New Roman" w:cs="Times New Roman"/>
          <w:sz w:val="24"/>
          <w:szCs w:val="24"/>
        </w:rPr>
      </w:pPr>
      <w:r w:rsidRPr="00AA6BB0">
        <w:rPr>
          <w:rFonts w:ascii="Times New Roman" w:hAnsi="Times New Roman" w:cs="Times New Roman"/>
          <w:sz w:val="24"/>
          <w:szCs w:val="24"/>
        </w:rPr>
        <w:t xml:space="preserve">When the student meal balance </w:t>
      </w:r>
      <w:r w:rsidRPr="005F3FF1">
        <w:rPr>
          <w:rFonts w:ascii="Times New Roman" w:hAnsi="Times New Roman" w:cs="Times New Roman"/>
          <w:sz w:val="24"/>
          <w:szCs w:val="24"/>
        </w:rPr>
        <w:t>is</w:t>
      </w:r>
      <w:r w:rsidR="00F52EDD" w:rsidRPr="005F3FF1">
        <w:rPr>
          <w:rFonts w:ascii="Times New Roman" w:hAnsi="Times New Roman" w:cs="Times New Roman"/>
          <w:sz w:val="24"/>
          <w:szCs w:val="24"/>
        </w:rPr>
        <w:t xml:space="preserve"> in the negative</w:t>
      </w:r>
      <w:r w:rsidRPr="00AA6BB0">
        <w:rPr>
          <w:rFonts w:ascii="Times New Roman" w:hAnsi="Times New Roman" w:cs="Times New Roman"/>
          <w:sz w:val="24"/>
          <w:szCs w:val="24"/>
        </w:rPr>
        <w:t xml:space="preserve"> the following collection actions will be taken:</w:t>
      </w:r>
    </w:p>
    <w:p w:rsidR="008E483B" w:rsidRPr="005F3FF1" w:rsidRDefault="008E483B" w:rsidP="000D1210">
      <w:pPr>
        <w:rPr>
          <w:rFonts w:ascii="Times New Roman" w:hAnsi="Times New Roman" w:cs="Times New Roman"/>
          <w:sz w:val="24"/>
          <w:szCs w:val="24"/>
        </w:rPr>
      </w:pPr>
      <w:r>
        <w:rPr>
          <w:rFonts w:ascii="Times New Roman" w:hAnsi="Times New Roman" w:cs="Times New Roman"/>
          <w:sz w:val="24"/>
          <w:szCs w:val="24"/>
        </w:rPr>
        <w:tab/>
      </w:r>
      <w:r w:rsidRPr="005F3FF1">
        <w:rPr>
          <w:rFonts w:ascii="Times New Roman" w:hAnsi="Times New Roman" w:cs="Times New Roman"/>
          <w:sz w:val="24"/>
          <w:szCs w:val="24"/>
        </w:rPr>
        <w:t xml:space="preserve">1.  The Administrative Secretary will contact the </w:t>
      </w:r>
      <w:r w:rsidR="005F3FF1">
        <w:rPr>
          <w:rFonts w:ascii="Times New Roman" w:hAnsi="Times New Roman" w:cs="Times New Roman"/>
          <w:sz w:val="24"/>
          <w:szCs w:val="24"/>
        </w:rPr>
        <w:t xml:space="preserve">household to request payment. </w:t>
      </w:r>
      <w:r w:rsidRPr="005F3FF1">
        <w:rPr>
          <w:rFonts w:ascii="Times New Roman" w:hAnsi="Times New Roman" w:cs="Times New Roman"/>
          <w:sz w:val="24"/>
          <w:szCs w:val="24"/>
        </w:rPr>
        <w:t xml:space="preserve">If no </w:t>
      </w:r>
      <w:r w:rsidR="005F3FF1">
        <w:rPr>
          <w:rFonts w:ascii="Times New Roman" w:hAnsi="Times New Roman" w:cs="Times New Roman"/>
          <w:sz w:val="24"/>
          <w:szCs w:val="24"/>
        </w:rPr>
        <w:tab/>
      </w:r>
      <w:r w:rsidRPr="005F3FF1">
        <w:rPr>
          <w:rFonts w:ascii="Times New Roman" w:hAnsi="Times New Roman" w:cs="Times New Roman"/>
          <w:sz w:val="24"/>
          <w:szCs w:val="24"/>
        </w:rPr>
        <w:t>payment is received, a formal letter will be sent</w:t>
      </w:r>
      <w:r w:rsidR="005F3FF1">
        <w:rPr>
          <w:rFonts w:ascii="Times New Roman" w:hAnsi="Times New Roman" w:cs="Times New Roman"/>
          <w:sz w:val="24"/>
          <w:szCs w:val="24"/>
        </w:rPr>
        <w:t xml:space="preserve">, by certified mail, notifying </w:t>
      </w:r>
      <w:r w:rsidRPr="005F3FF1">
        <w:rPr>
          <w:rFonts w:ascii="Times New Roman" w:hAnsi="Times New Roman" w:cs="Times New Roman"/>
          <w:sz w:val="24"/>
          <w:szCs w:val="24"/>
        </w:rPr>
        <w:t xml:space="preserve">that the </w:t>
      </w:r>
      <w:r w:rsidR="005F3FF1">
        <w:rPr>
          <w:rFonts w:ascii="Times New Roman" w:hAnsi="Times New Roman" w:cs="Times New Roman"/>
          <w:sz w:val="24"/>
          <w:szCs w:val="24"/>
        </w:rPr>
        <w:tab/>
      </w:r>
      <w:r w:rsidRPr="005F3FF1">
        <w:rPr>
          <w:rFonts w:ascii="Times New Roman" w:hAnsi="Times New Roman" w:cs="Times New Roman"/>
          <w:sz w:val="24"/>
          <w:szCs w:val="24"/>
        </w:rPr>
        <w:t xml:space="preserve">debt will be turned over to a collection agency.  </w:t>
      </w:r>
    </w:p>
    <w:p w:rsidR="008E483B" w:rsidRPr="005F3FF1" w:rsidRDefault="008E483B" w:rsidP="000D1210">
      <w:pPr>
        <w:rPr>
          <w:rFonts w:ascii="Times New Roman" w:hAnsi="Times New Roman" w:cs="Times New Roman"/>
          <w:sz w:val="24"/>
          <w:szCs w:val="24"/>
        </w:rPr>
      </w:pPr>
      <w:r>
        <w:rPr>
          <w:rFonts w:ascii="Times New Roman" w:hAnsi="Times New Roman" w:cs="Times New Roman"/>
          <w:b/>
          <w:sz w:val="24"/>
          <w:szCs w:val="24"/>
        </w:rPr>
        <w:tab/>
      </w:r>
      <w:r w:rsidRPr="005F3FF1">
        <w:rPr>
          <w:rFonts w:ascii="Times New Roman" w:hAnsi="Times New Roman" w:cs="Times New Roman"/>
          <w:sz w:val="24"/>
          <w:szCs w:val="24"/>
        </w:rPr>
        <w:t>2.  The expectation is that all fees owed to the School District will be paid in full on</w:t>
      </w:r>
      <w:r w:rsidRPr="005F3FF1">
        <w:rPr>
          <w:rFonts w:ascii="Times New Roman" w:hAnsi="Times New Roman" w:cs="Times New Roman"/>
          <w:sz w:val="24"/>
          <w:szCs w:val="24"/>
        </w:rPr>
        <w:tab/>
        <w:t>the last day that the student is attending classes.</w:t>
      </w:r>
    </w:p>
    <w:p w:rsidR="008E483B" w:rsidRDefault="008E483B" w:rsidP="000D1210">
      <w:pPr>
        <w:rPr>
          <w:rFonts w:ascii="Times New Roman" w:hAnsi="Times New Roman" w:cs="Times New Roman"/>
          <w:b/>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rPr>
        <w:tab/>
        <w:t>COMMUNICATION POLICY</w:t>
      </w:r>
    </w:p>
    <w:p w:rsidR="008E483B" w:rsidRPr="005F3FF1" w:rsidRDefault="008E483B" w:rsidP="000D1210">
      <w:pPr>
        <w:rPr>
          <w:rFonts w:ascii="Times New Roman" w:hAnsi="Times New Roman" w:cs="Times New Roman"/>
          <w:sz w:val="24"/>
          <w:szCs w:val="24"/>
        </w:rPr>
      </w:pPr>
      <w:r>
        <w:rPr>
          <w:rFonts w:ascii="Times New Roman" w:hAnsi="Times New Roman" w:cs="Times New Roman"/>
          <w:b/>
          <w:sz w:val="24"/>
          <w:szCs w:val="24"/>
        </w:rPr>
        <w:t xml:space="preserve">       </w:t>
      </w:r>
      <w:r w:rsidRPr="005F3FF1">
        <w:rPr>
          <w:rFonts w:ascii="Times New Roman" w:hAnsi="Times New Roman" w:cs="Times New Roman"/>
          <w:sz w:val="24"/>
          <w:szCs w:val="24"/>
        </w:rPr>
        <w:t xml:space="preserve">A.  This policy and any pertinent supporting information shall be provided in writing </w:t>
      </w:r>
      <w:r w:rsidRPr="005F3FF1">
        <w:rPr>
          <w:rFonts w:ascii="Times New Roman" w:hAnsi="Times New Roman" w:cs="Times New Roman"/>
          <w:sz w:val="24"/>
          <w:szCs w:val="24"/>
        </w:rPr>
        <w:tab/>
        <w:t xml:space="preserve">(i.e., </w:t>
      </w:r>
      <w:r w:rsidR="005F3FF1">
        <w:rPr>
          <w:rFonts w:ascii="Times New Roman" w:hAnsi="Times New Roman" w:cs="Times New Roman"/>
          <w:sz w:val="24"/>
          <w:szCs w:val="24"/>
        </w:rPr>
        <w:tab/>
      </w:r>
      <w:r w:rsidRPr="005F3FF1">
        <w:rPr>
          <w:rFonts w:ascii="Times New Roman" w:hAnsi="Times New Roman" w:cs="Times New Roman"/>
          <w:sz w:val="24"/>
          <w:szCs w:val="24"/>
        </w:rPr>
        <w:t>mail, back-to-school packet, student handbook, etc) to:</w:t>
      </w:r>
    </w:p>
    <w:p w:rsidR="008E483B" w:rsidRPr="005F3FF1" w:rsidRDefault="008E483B" w:rsidP="000D1210">
      <w:pPr>
        <w:rPr>
          <w:rFonts w:ascii="Times New Roman" w:hAnsi="Times New Roman" w:cs="Times New Roman"/>
          <w:sz w:val="24"/>
          <w:szCs w:val="24"/>
        </w:rPr>
      </w:pPr>
      <w:r w:rsidRPr="005F3FF1">
        <w:rPr>
          <w:rFonts w:ascii="Times New Roman" w:hAnsi="Times New Roman" w:cs="Times New Roman"/>
          <w:sz w:val="24"/>
          <w:szCs w:val="24"/>
        </w:rPr>
        <w:tab/>
      </w:r>
      <w:r w:rsidRPr="005F3FF1">
        <w:rPr>
          <w:rFonts w:ascii="Times New Roman" w:hAnsi="Times New Roman" w:cs="Times New Roman"/>
          <w:sz w:val="24"/>
          <w:szCs w:val="24"/>
        </w:rPr>
        <w:tab/>
        <w:t xml:space="preserve">1. </w:t>
      </w:r>
      <w:proofErr w:type="gramStart"/>
      <w:r w:rsidRPr="005F3FF1">
        <w:rPr>
          <w:rFonts w:ascii="Times New Roman" w:hAnsi="Times New Roman" w:cs="Times New Roman"/>
          <w:sz w:val="24"/>
          <w:szCs w:val="24"/>
        </w:rPr>
        <w:t>all</w:t>
      </w:r>
      <w:proofErr w:type="gramEnd"/>
      <w:r w:rsidRPr="005F3FF1">
        <w:rPr>
          <w:rFonts w:ascii="Times New Roman" w:hAnsi="Times New Roman" w:cs="Times New Roman"/>
          <w:sz w:val="24"/>
          <w:szCs w:val="24"/>
        </w:rPr>
        <w:t xml:space="preserve"> households at or before the start of school each year,</w:t>
      </w:r>
    </w:p>
    <w:p w:rsidR="008E483B" w:rsidRPr="005F3FF1" w:rsidRDefault="008E483B" w:rsidP="000D1210">
      <w:pPr>
        <w:rPr>
          <w:rFonts w:ascii="Times New Roman" w:hAnsi="Times New Roman" w:cs="Times New Roman"/>
          <w:sz w:val="24"/>
          <w:szCs w:val="24"/>
        </w:rPr>
      </w:pPr>
      <w:r w:rsidRPr="005F3FF1">
        <w:rPr>
          <w:rFonts w:ascii="Times New Roman" w:hAnsi="Times New Roman" w:cs="Times New Roman"/>
          <w:sz w:val="24"/>
          <w:szCs w:val="24"/>
        </w:rPr>
        <w:tab/>
      </w:r>
      <w:r w:rsidRPr="005F3FF1">
        <w:rPr>
          <w:rFonts w:ascii="Times New Roman" w:hAnsi="Times New Roman" w:cs="Times New Roman"/>
          <w:sz w:val="24"/>
          <w:szCs w:val="24"/>
        </w:rPr>
        <w:tab/>
        <w:t xml:space="preserve">2.  </w:t>
      </w:r>
      <w:proofErr w:type="gramStart"/>
      <w:r w:rsidRPr="005F3FF1">
        <w:rPr>
          <w:rFonts w:ascii="Times New Roman" w:hAnsi="Times New Roman" w:cs="Times New Roman"/>
          <w:sz w:val="24"/>
          <w:szCs w:val="24"/>
        </w:rPr>
        <w:t>students</w:t>
      </w:r>
      <w:proofErr w:type="gramEnd"/>
      <w:r w:rsidRPr="005F3FF1">
        <w:rPr>
          <w:rFonts w:ascii="Times New Roman" w:hAnsi="Times New Roman" w:cs="Times New Roman"/>
          <w:sz w:val="24"/>
          <w:szCs w:val="24"/>
        </w:rPr>
        <w:t xml:space="preserve"> and families who transfer into the school district, at the time of </w:t>
      </w:r>
      <w:r w:rsidRPr="005F3FF1">
        <w:rPr>
          <w:rFonts w:ascii="Times New Roman" w:hAnsi="Times New Roman" w:cs="Times New Roman"/>
          <w:sz w:val="24"/>
          <w:szCs w:val="24"/>
        </w:rPr>
        <w:tab/>
      </w:r>
      <w:r w:rsidRPr="005F3FF1">
        <w:rPr>
          <w:rFonts w:ascii="Times New Roman" w:hAnsi="Times New Roman" w:cs="Times New Roman"/>
          <w:sz w:val="24"/>
          <w:szCs w:val="24"/>
        </w:rPr>
        <w:tab/>
      </w:r>
      <w:r w:rsidRPr="005F3FF1">
        <w:rPr>
          <w:rFonts w:ascii="Times New Roman" w:hAnsi="Times New Roman" w:cs="Times New Roman"/>
          <w:sz w:val="24"/>
          <w:szCs w:val="24"/>
        </w:rPr>
        <w:tab/>
        <w:t>enrollment; and</w:t>
      </w:r>
    </w:p>
    <w:p w:rsidR="008E483B" w:rsidRPr="005F3FF1" w:rsidRDefault="008E483B" w:rsidP="000D1210">
      <w:pPr>
        <w:rPr>
          <w:rFonts w:ascii="Times New Roman" w:hAnsi="Times New Roman" w:cs="Times New Roman"/>
          <w:sz w:val="24"/>
          <w:szCs w:val="24"/>
        </w:rPr>
      </w:pPr>
      <w:r w:rsidRPr="005F3FF1">
        <w:rPr>
          <w:rFonts w:ascii="Times New Roman" w:hAnsi="Times New Roman" w:cs="Times New Roman"/>
          <w:sz w:val="24"/>
          <w:szCs w:val="24"/>
        </w:rPr>
        <w:tab/>
      </w:r>
      <w:r w:rsidRPr="005F3FF1">
        <w:rPr>
          <w:rFonts w:ascii="Times New Roman" w:hAnsi="Times New Roman" w:cs="Times New Roman"/>
          <w:sz w:val="24"/>
          <w:szCs w:val="24"/>
        </w:rPr>
        <w:tab/>
        <w:t xml:space="preserve">3.  </w:t>
      </w:r>
      <w:proofErr w:type="gramStart"/>
      <w:r w:rsidRPr="005F3FF1">
        <w:rPr>
          <w:rFonts w:ascii="Times New Roman" w:hAnsi="Times New Roman" w:cs="Times New Roman"/>
          <w:sz w:val="24"/>
          <w:szCs w:val="24"/>
        </w:rPr>
        <w:t>all</w:t>
      </w:r>
      <w:proofErr w:type="gramEnd"/>
      <w:r w:rsidRPr="005F3FF1">
        <w:rPr>
          <w:rFonts w:ascii="Times New Roman" w:hAnsi="Times New Roman" w:cs="Times New Roman"/>
          <w:sz w:val="24"/>
          <w:szCs w:val="24"/>
        </w:rPr>
        <w:t xml:space="preserve"> school district personnel who are responsible for enforcing this policy.</w:t>
      </w:r>
    </w:p>
    <w:p w:rsidR="008E483B" w:rsidRPr="005F3FF1" w:rsidRDefault="008E483B" w:rsidP="000D1210">
      <w:pPr>
        <w:rPr>
          <w:rFonts w:ascii="Times New Roman" w:hAnsi="Times New Roman" w:cs="Times New Roman"/>
          <w:sz w:val="24"/>
          <w:szCs w:val="24"/>
        </w:rPr>
      </w:pPr>
      <w:r w:rsidRPr="005F3FF1">
        <w:rPr>
          <w:rFonts w:ascii="Times New Roman" w:hAnsi="Times New Roman" w:cs="Times New Roman"/>
          <w:sz w:val="24"/>
          <w:szCs w:val="24"/>
        </w:rPr>
        <w:t xml:space="preserve">       </w:t>
      </w:r>
      <w:proofErr w:type="gramStart"/>
      <w:r w:rsidRPr="005F3FF1">
        <w:rPr>
          <w:rFonts w:ascii="Times New Roman" w:hAnsi="Times New Roman" w:cs="Times New Roman"/>
          <w:sz w:val="24"/>
          <w:szCs w:val="24"/>
        </w:rPr>
        <w:t xml:space="preserve">B.  </w:t>
      </w:r>
      <w:r w:rsidR="005F3FF1">
        <w:rPr>
          <w:rFonts w:ascii="Times New Roman" w:hAnsi="Times New Roman" w:cs="Times New Roman"/>
          <w:sz w:val="24"/>
          <w:szCs w:val="24"/>
        </w:rPr>
        <w:t xml:space="preserve"> </w:t>
      </w:r>
      <w:r w:rsidRPr="005F3FF1">
        <w:rPr>
          <w:rFonts w:ascii="Times New Roman" w:hAnsi="Times New Roman" w:cs="Times New Roman"/>
          <w:sz w:val="24"/>
          <w:szCs w:val="24"/>
        </w:rPr>
        <w:t>The</w:t>
      </w:r>
      <w:proofErr w:type="gramEnd"/>
      <w:r w:rsidRPr="005F3FF1">
        <w:rPr>
          <w:rFonts w:ascii="Times New Roman" w:hAnsi="Times New Roman" w:cs="Times New Roman"/>
          <w:sz w:val="24"/>
          <w:szCs w:val="24"/>
        </w:rPr>
        <w:t xml:space="preserve"> School District may post the policy o</w:t>
      </w:r>
      <w:r w:rsidR="00F53D1D">
        <w:rPr>
          <w:rFonts w:ascii="Times New Roman" w:hAnsi="Times New Roman" w:cs="Times New Roman"/>
          <w:sz w:val="24"/>
          <w:szCs w:val="24"/>
        </w:rPr>
        <w:t>n the school district’s website</w:t>
      </w:r>
      <w:r w:rsidRPr="005F3FF1">
        <w:rPr>
          <w:rFonts w:ascii="Times New Roman" w:hAnsi="Times New Roman" w:cs="Times New Roman"/>
          <w:sz w:val="24"/>
          <w:szCs w:val="24"/>
        </w:rPr>
        <w:t xml:space="preserve"> in addition </w:t>
      </w:r>
      <w:r w:rsidR="00957E64" w:rsidRPr="005F3FF1">
        <w:rPr>
          <w:rFonts w:ascii="Times New Roman" w:hAnsi="Times New Roman" w:cs="Times New Roman"/>
          <w:sz w:val="24"/>
          <w:szCs w:val="24"/>
        </w:rPr>
        <w:tab/>
      </w:r>
      <w:r w:rsidR="00957E64" w:rsidRPr="005F3FF1">
        <w:rPr>
          <w:rFonts w:ascii="Times New Roman" w:hAnsi="Times New Roman" w:cs="Times New Roman"/>
          <w:sz w:val="24"/>
          <w:szCs w:val="24"/>
        </w:rPr>
        <w:tab/>
      </w:r>
      <w:r w:rsidR="001558C5">
        <w:rPr>
          <w:rFonts w:ascii="Times New Roman" w:hAnsi="Times New Roman" w:cs="Times New Roman"/>
          <w:sz w:val="24"/>
          <w:szCs w:val="24"/>
        </w:rPr>
        <w:t xml:space="preserve"> </w:t>
      </w:r>
      <w:r w:rsidR="0007481A" w:rsidRPr="005F3FF1">
        <w:rPr>
          <w:rFonts w:ascii="Times New Roman" w:hAnsi="Times New Roman" w:cs="Times New Roman"/>
          <w:sz w:val="24"/>
          <w:szCs w:val="24"/>
        </w:rPr>
        <w:t xml:space="preserve"> </w:t>
      </w:r>
      <w:r w:rsidRPr="005F3FF1">
        <w:rPr>
          <w:rFonts w:ascii="Times New Roman" w:hAnsi="Times New Roman" w:cs="Times New Roman"/>
          <w:sz w:val="24"/>
          <w:szCs w:val="24"/>
        </w:rPr>
        <w:t xml:space="preserve">to providing the required written notificaiton described above.  </w:t>
      </w:r>
    </w:p>
    <w:p w:rsidR="000D1210" w:rsidRPr="00AA6BB0" w:rsidRDefault="000D1210" w:rsidP="000D1210">
      <w:pPr>
        <w:rPr>
          <w:rFonts w:ascii="Times New Roman" w:hAnsi="Times New Roman" w:cs="Times New Roman"/>
          <w:sz w:val="24"/>
          <w:szCs w:val="24"/>
        </w:rPr>
      </w:pPr>
    </w:p>
    <w:p w:rsidR="004D3154" w:rsidRPr="00AA6BB0" w:rsidRDefault="004D3154">
      <w:pPr>
        <w:rPr>
          <w:rFonts w:ascii="Times New Roman" w:hAnsi="Times New Roman" w:cs="Times New Roman"/>
          <w:sz w:val="24"/>
          <w:szCs w:val="24"/>
        </w:rPr>
      </w:pPr>
    </w:p>
    <w:sectPr w:rsidR="004D3154" w:rsidRPr="00AA6BB0" w:rsidSect="004D3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E90"/>
    <w:multiLevelType w:val="hybridMultilevel"/>
    <w:tmpl w:val="99EED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3D0C7F"/>
    <w:multiLevelType w:val="hybridMultilevel"/>
    <w:tmpl w:val="1B4E0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991FCA"/>
    <w:multiLevelType w:val="multilevel"/>
    <w:tmpl w:val="F926CB24"/>
    <w:styleLink w:val="ListNumbers"/>
    <w:lvl w:ilvl="0">
      <w:start w:val="1"/>
      <w:numFmt w:val="decimal"/>
      <w:pStyle w:val="ListNumber"/>
      <w:lvlText w:val="%1."/>
      <w:lvlJc w:val="left"/>
      <w:pPr>
        <w:ind w:left="360" w:hanging="360"/>
      </w:pPr>
      <w:rPr>
        <w:rFonts w:ascii="Arial" w:hAnsi="Arial" w:cs="Times New Roman" w:hint="default"/>
      </w:rPr>
    </w:lvl>
    <w:lvl w:ilvl="1">
      <w:start w:val="1"/>
      <w:numFmt w:val="lowerLetter"/>
      <w:pStyle w:val="ListNumber2"/>
      <w:lvlText w:val="%2)"/>
      <w:lvlJc w:val="left"/>
      <w:pPr>
        <w:ind w:left="720" w:hanging="360"/>
      </w:pPr>
      <w:rPr>
        <w:rFonts w:ascii="Arial" w:hAnsi="Arial" w:cs="Times New Roman" w:hint="default"/>
      </w:rPr>
    </w:lvl>
    <w:lvl w:ilvl="2">
      <w:start w:val="1"/>
      <w:numFmt w:val="lowerRoman"/>
      <w:pStyle w:val="ListNumber3"/>
      <w:lvlText w:val="%3)"/>
      <w:lvlJc w:val="left"/>
      <w:pPr>
        <w:ind w:left="1080" w:hanging="360"/>
      </w:pPr>
      <w:rPr>
        <w:rFonts w:ascii="Arial" w:hAnsi="Arial" w:cs="Times New Roman" w:hint="default"/>
      </w:rPr>
    </w:lvl>
    <w:lvl w:ilvl="3">
      <w:start w:val="1"/>
      <w:numFmt w:val="decimal"/>
      <w:pStyle w:val="ListNumber4"/>
      <w:lvlText w:val="(%4)"/>
      <w:lvlJc w:val="left"/>
      <w:pPr>
        <w:ind w:left="1440" w:hanging="360"/>
      </w:pPr>
      <w:rPr>
        <w:rFonts w:ascii="Arial" w:hAnsi="Arial" w:cs="Times New Roman" w:hint="default"/>
      </w:rPr>
    </w:lvl>
    <w:lvl w:ilvl="4">
      <w:start w:val="1"/>
      <w:numFmt w:val="lowerLetter"/>
      <w:pStyle w:val="ListNumber5"/>
      <w:lvlText w:val="(%5)"/>
      <w:lvlJc w:val="left"/>
      <w:pPr>
        <w:ind w:left="1800" w:hanging="360"/>
      </w:pPr>
      <w:rPr>
        <w:rFonts w:ascii="Arial" w:hAnsi="Arial" w:cs="Times New Roman" w:hint="default"/>
      </w:r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
    <w:nsid w:val="4E740BBC"/>
    <w:multiLevelType w:val="hybridMultilevel"/>
    <w:tmpl w:val="A71C72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A83EF4"/>
    <w:multiLevelType w:val="multilevel"/>
    <w:tmpl w:val="EE10623A"/>
    <w:styleLink w:val="ListStyleforBullets"/>
    <w:lvl w:ilvl="0">
      <w:start w:val="1"/>
      <w:numFmt w:val="bullet"/>
      <w:pStyle w:val="ListBullet"/>
      <w:lvlText w:val=""/>
      <w:lvlJc w:val="left"/>
      <w:pPr>
        <w:ind w:left="1080" w:hanging="360"/>
      </w:pPr>
      <w:rPr>
        <w:rFonts w:ascii="Symbol" w:hAnsi="Symbol" w:hint="default"/>
      </w:rPr>
    </w:lvl>
    <w:lvl w:ilvl="1">
      <w:start w:val="1"/>
      <w:numFmt w:val="bullet"/>
      <w:pStyle w:val="ListBullet2"/>
      <w:lvlText w:val="o"/>
      <w:lvlJc w:val="left"/>
      <w:pPr>
        <w:ind w:left="1440" w:hanging="360"/>
      </w:pPr>
      <w:rPr>
        <w:rFonts w:ascii="Courier New" w:hAnsi="Courier New" w:cs="Times New Roman" w:hint="default"/>
      </w:rPr>
    </w:lvl>
    <w:lvl w:ilvl="2">
      <w:start w:val="1"/>
      <w:numFmt w:val="bullet"/>
      <w:pStyle w:val="ListBullet3"/>
      <w:lvlText w:val=""/>
      <w:lvlJc w:val="left"/>
      <w:pPr>
        <w:ind w:left="1800" w:hanging="360"/>
      </w:pPr>
      <w:rPr>
        <w:rFonts w:ascii="Wingdings" w:hAnsi="Wingdings" w:hint="default"/>
      </w:rPr>
    </w:lvl>
    <w:lvl w:ilvl="3">
      <w:start w:val="1"/>
      <w:numFmt w:val="bullet"/>
      <w:pStyle w:val="ListBullet4"/>
      <w:lvlText w:val=""/>
      <w:lvlJc w:val="left"/>
      <w:pPr>
        <w:ind w:left="2160" w:hanging="360"/>
      </w:pPr>
      <w:rPr>
        <w:rFonts w:ascii="Symbol" w:hAnsi="Symbol" w:hint="default"/>
      </w:rPr>
    </w:lvl>
    <w:lvl w:ilvl="4">
      <w:start w:val="1"/>
      <w:numFmt w:val="bullet"/>
      <w:pStyle w:val="ListBullet5"/>
      <w:lvlText w:val="o"/>
      <w:lvlJc w:val="left"/>
      <w:pPr>
        <w:ind w:left="2520" w:hanging="360"/>
      </w:pPr>
      <w:rPr>
        <w:rFonts w:ascii="Courier New" w:hAnsi="Courier New" w:cs="Times New Roman" w:hint="default"/>
      </w:rPr>
    </w:lvl>
    <w:lvl w:ilvl="5">
      <w:start w:val="1"/>
      <w:numFmt w:val="none"/>
      <w:lvlText w:val=""/>
      <w:lvlJc w:val="left"/>
      <w:pPr>
        <w:ind w:left="2880" w:hanging="360"/>
      </w:pPr>
    </w:lvl>
    <w:lvl w:ilvl="6">
      <w:start w:val="1"/>
      <w:numFmt w:val="none"/>
      <w:lvlText w:val="%7"/>
      <w:lvlJc w:val="left"/>
      <w:pPr>
        <w:ind w:left="3240" w:hanging="360"/>
      </w:pPr>
    </w:lvl>
    <w:lvl w:ilvl="7">
      <w:start w:val="1"/>
      <w:numFmt w:val="none"/>
      <w:lvlText w:val="%8"/>
      <w:lvlJc w:val="left"/>
      <w:pPr>
        <w:ind w:left="3600" w:hanging="360"/>
      </w:pPr>
    </w:lvl>
    <w:lvl w:ilvl="8">
      <w:start w:val="1"/>
      <w:numFmt w:val="none"/>
      <w:lvlText w:val="%9"/>
      <w:lvlJc w:val="left"/>
      <w:pPr>
        <w:ind w:left="3960" w:hanging="360"/>
      </w:pPr>
    </w:lvl>
  </w:abstractNum>
  <w:abstractNum w:abstractNumId="5">
    <w:nsid w:val="60086F50"/>
    <w:multiLevelType w:val="hybridMultilevel"/>
    <w:tmpl w:val="5044B13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8F3AD9"/>
    <w:multiLevelType w:val="multilevel"/>
    <w:tmpl w:val="F926CB24"/>
    <w:numStyleLink w:val="ListNumbers"/>
  </w:abstractNum>
  <w:abstractNum w:abstractNumId="7">
    <w:nsid w:val="71F6490D"/>
    <w:multiLevelType w:val="hybridMultilevel"/>
    <w:tmpl w:val="2F52D69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1210"/>
    <w:rsid w:val="00051719"/>
    <w:rsid w:val="0007481A"/>
    <w:rsid w:val="000861A0"/>
    <w:rsid w:val="000C595D"/>
    <w:rsid w:val="000D1210"/>
    <w:rsid w:val="001558C5"/>
    <w:rsid w:val="002F0BE2"/>
    <w:rsid w:val="003E5202"/>
    <w:rsid w:val="004819BC"/>
    <w:rsid w:val="004D3154"/>
    <w:rsid w:val="00516ABD"/>
    <w:rsid w:val="005548D8"/>
    <w:rsid w:val="005F3FF1"/>
    <w:rsid w:val="00685999"/>
    <w:rsid w:val="008E483B"/>
    <w:rsid w:val="00957E64"/>
    <w:rsid w:val="009A1E5E"/>
    <w:rsid w:val="009D2933"/>
    <w:rsid w:val="00A3231C"/>
    <w:rsid w:val="00A74792"/>
    <w:rsid w:val="00AA6BB0"/>
    <w:rsid w:val="00D77087"/>
    <w:rsid w:val="00DA0F68"/>
    <w:rsid w:val="00DA7A2D"/>
    <w:rsid w:val="00E23AA9"/>
    <w:rsid w:val="00E91FCC"/>
    <w:rsid w:val="00E9632D"/>
    <w:rsid w:val="00F52EDD"/>
    <w:rsid w:val="00F5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D1210"/>
    <w:pPr>
      <w:spacing w:before="120"/>
    </w:pPr>
    <w:rPr>
      <w:rFonts w:ascii="Arial" w:hAnsi="Arial"/>
    </w:rPr>
  </w:style>
  <w:style w:type="paragraph" w:styleId="Heading2">
    <w:name w:val="heading 2"/>
    <w:basedOn w:val="Normal"/>
    <w:next w:val="Normal"/>
    <w:link w:val="Heading2Char"/>
    <w:uiPriority w:val="1"/>
    <w:semiHidden/>
    <w:unhideWhenUsed/>
    <w:qFormat/>
    <w:rsid w:val="000D1210"/>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0D1210"/>
    <w:pPr>
      <w:keepNext/>
      <w:keepLines/>
      <w:spacing w:before="200" w:after="120" w:line="240" w:lineRule="auto"/>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0D1210"/>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0D1210"/>
    <w:rPr>
      <w:rFonts w:ascii="Arial" w:eastAsiaTheme="majorEastAsia" w:hAnsi="Arial" w:cstheme="majorBidi"/>
      <w:b/>
      <w:bCs/>
      <w:sz w:val="24"/>
    </w:rPr>
  </w:style>
  <w:style w:type="paragraph" w:styleId="ListBullet">
    <w:name w:val="List Bullet"/>
    <w:basedOn w:val="Normal"/>
    <w:uiPriority w:val="99"/>
    <w:semiHidden/>
    <w:unhideWhenUsed/>
    <w:qFormat/>
    <w:rsid w:val="000D1210"/>
    <w:pPr>
      <w:numPr>
        <w:numId w:val="1"/>
      </w:numPr>
    </w:pPr>
  </w:style>
  <w:style w:type="paragraph" w:styleId="ListNumber">
    <w:name w:val="List Number"/>
    <w:basedOn w:val="Normal"/>
    <w:uiPriority w:val="99"/>
    <w:semiHidden/>
    <w:unhideWhenUsed/>
    <w:qFormat/>
    <w:rsid w:val="000D1210"/>
    <w:pPr>
      <w:numPr>
        <w:numId w:val="3"/>
      </w:numPr>
    </w:pPr>
  </w:style>
  <w:style w:type="paragraph" w:styleId="ListBullet2">
    <w:name w:val="List Bullet 2"/>
    <w:basedOn w:val="Normal"/>
    <w:uiPriority w:val="99"/>
    <w:semiHidden/>
    <w:unhideWhenUsed/>
    <w:qFormat/>
    <w:rsid w:val="000D1210"/>
    <w:pPr>
      <w:numPr>
        <w:ilvl w:val="1"/>
        <w:numId w:val="1"/>
      </w:numPr>
    </w:pPr>
  </w:style>
  <w:style w:type="paragraph" w:styleId="ListBullet3">
    <w:name w:val="List Bullet 3"/>
    <w:basedOn w:val="Normal"/>
    <w:uiPriority w:val="99"/>
    <w:semiHidden/>
    <w:unhideWhenUsed/>
    <w:qFormat/>
    <w:rsid w:val="000D1210"/>
    <w:pPr>
      <w:numPr>
        <w:ilvl w:val="2"/>
        <w:numId w:val="1"/>
      </w:numPr>
    </w:pPr>
  </w:style>
  <w:style w:type="paragraph" w:styleId="ListBullet4">
    <w:name w:val="List Bullet 4"/>
    <w:basedOn w:val="Normal"/>
    <w:uiPriority w:val="99"/>
    <w:semiHidden/>
    <w:unhideWhenUsed/>
    <w:qFormat/>
    <w:rsid w:val="000D1210"/>
    <w:pPr>
      <w:numPr>
        <w:ilvl w:val="3"/>
        <w:numId w:val="1"/>
      </w:numPr>
    </w:pPr>
  </w:style>
  <w:style w:type="paragraph" w:styleId="ListBullet5">
    <w:name w:val="List Bullet 5"/>
    <w:basedOn w:val="Normal"/>
    <w:uiPriority w:val="99"/>
    <w:semiHidden/>
    <w:unhideWhenUsed/>
    <w:qFormat/>
    <w:rsid w:val="000D1210"/>
    <w:pPr>
      <w:numPr>
        <w:ilvl w:val="4"/>
        <w:numId w:val="1"/>
      </w:numPr>
    </w:pPr>
  </w:style>
  <w:style w:type="paragraph" w:styleId="ListNumber2">
    <w:name w:val="List Number 2"/>
    <w:basedOn w:val="Normal"/>
    <w:uiPriority w:val="99"/>
    <w:semiHidden/>
    <w:unhideWhenUsed/>
    <w:qFormat/>
    <w:rsid w:val="000D1210"/>
    <w:pPr>
      <w:numPr>
        <w:ilvl w:val="1"/>
        <w:numId w:val="3"/>
      </w:numPr>
    </w:pPr>
  </w:style>
  <w:style w:type="paragraph" w:styleId="ListNumber3">
    <w:name w:val="List Number 3"/>
    <w:basedOn w:val="Normal"/>
    <w:uiPriority w:val="99"/>
    <w:semiHidden/>
    <w:unhideWhenUsed/>
    <w:qFormat/>
    <w:rsid w:val="000D1210"/>
    <w:pPr>
      <w:numPr>
        <w:ilvl w:val="2"/>
        <w:numId w:val="3"/>
      </w:numPr>
    </w:pPr>
  </w:style>
  <w:style w:type="paragraph" w:styleId="ListNumber4">
    <w:name w:val="List Number 4"/>
    <w:basedOn w:val="Normal"/>
    <w:uiPriority w:val="99"/>
    <w:semiHidden/>
    <w:unhideWhenUsed/>
    <w:qFormat/>
    <w:rsid w:val="000D1210"/>
    <w:pPr>
      <w:numPr>
        <w:ilvl w:val="3"/>
        <w:numId w:val="3"/>
      </w:numPr>
    </w:pPr>
  </w:style>
  <w:style w:type="paragraph" w:styleId="ListNumber5">
    <w:name w:val="List Number 5"/>
    <w:basedOn w:val="Normal"/>
    <w:uiPriority w:val="99"/>
    <w:semiHidden/>
    <w:unhideWhenUsed/>
    <w:qFormat/>
    <w:rsid w:val="000D1210"/>
    <w:pPr>
      <w:numPr>
        <w:ilvl w:val="4"/>
        <w:numId w:val="3"/>
      </w:numPr>
    </w:pPr>
  </w:style>
  <w:style w:type="paragraph" w:styleId="ListParagraph">
    <w:name w:val="List Paragraph"/>
    <w:basedOn w:val="Normal"/>
    <w:uiPriority w:val="34"/>
    <w:qFormat/>
    <w:rsid w:val="000D1210"/>
    <w:pPr>
      <w:ind w:left="720"/>
    </w:pPr>
  </w:style>
  <w:style w:type="character" w:styleId="Emphasis">
    <w:name w:val="Emphasis"/>
    <w:basedOn w:val="DefaultParagraphFont"/>
    <w:uiPriority w:val="20"/>
    <w:qFormat/>
    <w:rsid w:val="000D1210"/>
    <w:rPr>
      <w:i/>
      <w:iCs/>
    </w:rPr>
  </w:style>
  <w:style w:type="numbering" w:customStyle="1" w:styleId="ListStyleforBullets">
    <w:name w:val="List Style for Bullets"/>
    <w:uiPriority w:val="99"/>
    <w:rsid w:val="000D1210"/>
    <w:pPr>
      <w:numPr>
        <w:numId w:val="1"/>
      </w:numPr>
    </w:pPr>
  </w:style>
  <w:style w:type="numbering" w:customStyle="1" w:styleId="ListNumbers">
    <w:name w:val="ListNumbers"/>
    <w:uiPriority w:val="99"/>
    <w:rsid w:val="000D1210"/>
    <w:pPr>
      <w:numPr>
        <w:numId w:val="6"/>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Vernlund</dc:creator>
  <cp:lastModifiedBy>Tammy Vernlund</cp:lastModifiedBy>
  <cp:revision>21</cp:revision>
  <cp:lastPrinted>2017-09-20T16:36:00Z</cp:lastPrinted>
  <dcterms:created xsi:type="dcterms:W3CDTF">2017-09-20T14:01:00Z</dcterms:created>
  <dcterms:modified xsi:type="dcterms:W3CDTF">2017-10-13T15:30:00Z</dcterms:modified>
</cp:coreProperties>
</file>